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7" w:rsidRDefault="0019333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</w:t>
      </w:r>
      <w:r w:rsidR="003C1EF4" w:rsidRPr="003C1EF4">
        <w:rPr>
          <w:b/>
          <w:sz w:val="24"/>
          <w:szCs w:val="24"/>
        </w:rPr>
        <w:t>E</w:t>
      </w:r>
      <w:r w:rsidR="001D1848">
        <w:rPr>
          <w:b/>
          <w:sz w:val="24"/>
          <w:szCs w:val="24"/>
        </w:rPr>
        <w:t>B Entrepreneurship</w:t>
      </w:r>
      <w:r>
        <w:rPr>
          <w:b/>
          <w:sz w:val="24"/>
          <w:szCs w:val="24"/>
        </w:rPr>
        <w:t xml:space="preserve"> 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159"/>
        <w:gridCol w:w="2410"/>
        <w:gridCol w:w="1279"/>
        <w:gridCol w:w="3341"/>
        <w:gridCol w:w="1436"/>
        <w:gridCol w:w="1615"/>
      </w:tblGrid>
      <w:tr w:rsidR="004071B0" w:rsidRPr="004071B0" w:rsidTr="0043759A">
        <w:trPr>
          <w:trHeight w:val="1916"/>
        </w:trPr>
        <w:tc>
          <w:tcPr>
            <w:tcW w:w="1170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155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1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2743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3342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 (i.e. final exam)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r w:rsidR="002C309F">
              <w:rPr>
                <w:rFonts w:ascii="Calibri" w:eastAsia="Times New Roman" w:hAnsi="Calibri" w:cs="Calibri"/>
                <w:b/>
                <w:color w:val="000000"/>
              </w:rPr>
              <w:t>4,44 per week</w:t>
            </w:r>
            <w:r w:rsidRPr="004071B0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Soylu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Irem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Seda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43759A" w:rsidP="003C1EF4">
            <w: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1,11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274B2C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1,2,3,4,5,6,7,8,9,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274B2C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Beatović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Lara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Misirlioglu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Hakki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Efe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5,55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0FCD"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Fedorova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Varvara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2,78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1D371D">
        <w:trPr>
          <w:trHeight w:val="359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9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Postnikov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Daniil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274325" w:rsidP="003C1EF4">
            <w:r>
              <w:t>5/2,</w:t>
            </w:r>
            <w:r w:rsidR="001B44E2">
              <w:t>6,</w:t>
            </w:r>
            <w:r w:rsidR="00A822FB">
              <w:t>9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4,99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</w:t>
            </w:r>
            <w:r w:rsidR="00274325">
              <w:t>,</w:t>
            </w:r>
            <w:r w:rsidR="001B44E2">
              <w:t>6,</w:t>
            </w:r>
            <w:r>
              <w:t>7,</w:t>
            </w:r>
            <w:r w:rsidR="00A822FB">
              <w:t>8</w:t>
            </w:r>
            <w:r>
              <w:t>,9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10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Nenadović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  <w:r w:rsidR="00A822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6,10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Bojičić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  <w:r w:rsidR="00A822FB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7,77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Nikčević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274B2C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1,2,3,4,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r>
              <w:rPr>
                <w:rFonts w:ascii="Calibri" w:eastAsia="Times New Roman" w:hAnsi="Calibri" w:cs="Calibri"/>
                <w:color w:val="000000"/>
              </w:rPr>
              <w:t>7,8,</w:t>
            </w:r>
            <w:r w:rsidR="00DB479B">
              <w:rPr>
                <w:rFonts w:ascii="Calibri" w:eastAsia="Times New Roman" w:hAnsi="Calibri" w:cs="Calibri"/>
                <w:color w:val="000000"/>
              </w:rPr>
              <w:t>9,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274B2C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  <w:bookmarkStart w:id="0" w:name="_GoBack"/>
            <w:bookmarkEnd w:id="0"/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Altinbulak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Okyanus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Gokdag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Alara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4165C6" w:rsidP="003C1EF4">
            <w:r>
              <w:t>1,</w:t>
            </w:r>
            <w:r w:rsidR="00D40D8B">
              <w:t>4,</w:t>
            </w:r>
            <w:r w:rsidR="00274325">
              <w:t>5,</w:t>
            </w:r>
            <w:r w:rsidR="00DB479B"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4,44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18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Redžepagić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Melina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0FCD"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DB479B">
              <w:rPr>
                <w:rFonts w:ascii="Calibri" w:eastAsia="Times New Roman" w:hAnsi="Calibri" w:cs="Calibri"/>
                <w:color w:val="000000"/>
              </w:rPr>
              <w:t>8,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6,66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1,2,3,4,5,6,7,8,9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6B6869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40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Novaković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Stefan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3759A" w:rsidRDefault="009E74AF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2,22</w:t>
            </w: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3759A" w:rsidRDefault="0043759A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3759A">
              <w:rPr>
                <w:rFonts w:ascii="Calibri" w:eastAsia="Times New Roman" w:hAnsi="Calibri" w:cs="Calibri"/>
                <w:b/>
                <w:color w:val="000000"/>
              </w:rPr>
              <w:t>8,88</w:t>
            </w: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Ristić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Valentina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3759A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3C1EF4" w:rsidRDefault="003C1EF4"/>
    <w:p w:rsidR="003C1EF4" w:rsidRDefault="00C60FCD">
      <w:r>
        <w:t xml:space="preserve">*Preparatory </w:t>
      </w:r>
      <w:proofErr w:type="spellStart"/>
      <w:r>
        <w:t>lacture</w:t>
      </w:r>
      <w:proofErr w:type="spellEnd"/>
    </w:p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1410D1"/>
    <w:rsid w:val="00193334"/>
    <w:rsid w:val="001B44E2"/>
    <w:rsid w:val="001D1848"/>
    <w:rsid w:val="001D371D"/>
    <w:rsid w:val="00274325"/>
    <w:rsid w:val="00274B2C"/>
    <w:rsid w:val="002C309F"/>
    <w:rsid w:val="003C1EF4"/>
    <w:rsid w:val="004071B0"/>
    <w:rsid w:val="004165C6"/>
    <w:rsid w:val="0043759A"/>
    <w:rsid w:val="006B6869"/>
    <w:rsid w:val="00990517"/>
    <w:rsid w:val="009E74AF"/>
    <w:rsid w:val="00A822FB"/>
    <w:rsid w:val="00C60FCD"/>
    <w:rsid w:val="00C645B8"/>
    <w:rsid w:val="00D40D8B"/>
    <w:rsid w:val="00DB479B"/>
    <w:rsid w:val="00E446B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2026-02-18T13:19:00Z</dcterms:created>
  <dcterms:modified xsi:type="dcterms:W3CDTF">2026-05-27T10:44:00Z</dcterms:modified>
</cp:coreProperties>
</file>